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1" w:rsidRDefault="006F1881" w:rsidP="006F1881">
      <w:pPr>
        <w:tabs>
          <w:tab w:val="left" w:pos="4680"/>
        </w:tabs>
        <w:ind w:right="3626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DOM ZA STARIJE I NEMOĆNE OSOBE </w:t>
      </w:r>
      <w:r w:rsidR="009D7443">
        <w:rPr>
          <w:b/>
          <w:bCs/>
          <w:sz w:val="22"/>
          <w:szCs w:val="22"/>
        </w:rPr>
        <w:t>PGŽ</w:t>
      </w:r>
    </w:p>
    <w:p w:rsidR="009D7443" w:rsidRDefault="009D7443" w:rsidP="006F1881">
      <w:pPr>
        <w:tabs>
          <w:tab w:val="left" w:pos="4680"/>
        </w:tabs>
        <w:ind w:right="3626"/>
        <w:rPr>
          <w:sz w:val="22"/>
          <w:szCs w:val="22"/>
        </w:rPr>
      </w:pPr>
      <w:r>
        <w:rPr>
          <w:b/>
          <w:bCs/>
          <w:sz w:val="22"/>
          <w:szCs w:val="22"/>
        </w:rPr>
        <w:t>„ MALI KARTEC „ KRK</w:t>
      </w:r>
    </w:p>
    <w:p w:rsidR="009D7443" w:rsidRDefault="006F1881" w:rsidP="006F1881">
      <w:pPr>
        <w:tabs>
          <w:tab w:val="left" w:pos="4680"/>
        </w:tabs>
        <w:ind w:right="36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r w:rsidR="009D7443">
        <w:rPr>
          <w:sz w:val="22"/>
          <w:szCs w:val="22"/>
        </w:rPr>
        <w:t>051/221-351</w:t>
      </w:r>
      <w:r>
        <w:rPr>
          <w:sz w:val="22"/>
          <w:szCs w:val="22"/>
        </w:rPr>
        <w:t xml:space="preserve">; tel./fax: </w:t>
      </w:r>
      <w:r w:rsidR="009D7443">
        <w:rPr>
          <w:sz w:val="22"/>
          <w:szCs w:val="22"/>
        </w:rPr>
        <w:t>051/222-114</w:t>
      </w:r>
    </w:p>
    <w:p w:rsidR="009D7443" w:rsidRDefault="009D7443" w:rsidP="006F1881">
      <w:pPr>
        <w:tabs>
          <w:tab w:val="left" w:pos="4680"/>
        </w:tabs>
        <w:ind w:right="3626"/>
        <w:jc w:val="both"/>
        <w:rPr>
          <w:sz w:val="22"/>
          <w:szCs w:val="22"/>
        </w:rPr>
      </w:pPr>
      <w:r>
        <w:rPr>
          <w:sz w:val="22"/>
          <w:szCs w:val="22"/>
        </w:rPr>
        <w:t>Centrala 051/ 221-934</w:t>
      </w:r>
    </w:p>
    <w:p w:rsidR="006F1881" w:rsidRDefault="006F1881" w:rsidP="006F1881">
      <w:pPr>
        <w:tabs>
          <w:tab w:val="left" w:pos="4500"/>
        </w:tabs>
        <w:ind w:right="3806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smartTag w:uri="urn:schemas-microsoft-com:office:smarttags" w:element="PersonName">
        <w:r w:rsidR="009D7443">
          <w:rPr>
            <w:sz w:val="22"/>
            <w:szCs w:val="22"/>
          </w:rPr>
          <w:t>mali.kartec.krk@ri.t-com.hr</w:t>
        </w:r>
      </w:smartTag>
    </w:p>
    <w:p w:rsidR="006F1881" w:rsidRDefault="006F1881" w:rsidP="006F1881">
      <w:pPr>
        <w:rPr>
          <w:sz w:val="22"/>
          <w:szCs w:val="22"/>
        </w:rPr>
      </w:pPr>
    </w:p>
    <w:p w:rsidR="009D7443" w:rsidRDefault="006F1881" w:rsidP="006F1881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9148CA">
        <w:rPr>
          <w:sz w:val="22"/>
          <w:szCs w:val="22"/>
        </w:rPr>
        <w:t>196-013.</w:t>
      </w:r>
    </w:p>
    <w:p w:rsidR="009D7443" w:rsidRDefault="009D7443" w:rsidP="006F1881">
      <w:pPr>
        <w:rPr>
          <w:sz w:val="22"/>
          <w:szCs w:val="22"/>
        </w:rPr>
      </w:pPr>
    </w:p>
    <w:p w:rsidR="006F1881" w:rsidRDefault="009148CA" w:rsidP="006F1881">
      <w:pPr>
        <w:rPr>
          <w:sz w:val="22"/>
          <w:szCs w:val="22"/>
        </w:rPr>
      </w:pPr>
      <w:r>
        <w:rPr>
          <w:sz w:val="22"/>
          <w:szCs w:val="22"/>
        </w:rPr>
        <w:t>Krk 10</w:t>
      </w:r>
      <w:r w:rsidR="009D7443">
        <w:rPr>
          <w:sz w:val="22"/>
          <w:szCs w:val="22"/>
        </w:rPr>
        <w:t>.05.2013.g</w:t>
      </w:r>
      <w:r w:rsidR="006F1881">
        <w:rPr>
          <w:sz w:val="22"/>
          <w:szCs w:val="22"/>
        </w:rPr>
        <w:t>.</w:t>
      </w:r>
    </w:p>
    <w:p w:rsidR="006F1881" w:rsidRDefault="006F1881" w:rsidP="006F1881"/>
    <w:p w:rsidR="006F1881" w:rsidRDefault="006F1881" w:rsidP="006F1881">
      <w:pPr>
        <w:jc w:val="both"/>
      </w:pPr>
      <w:r>
        <w:t>Na temelju Zakona o fiskalnoj odgovornosti (NN 130/10) i Uredbe o sastavljanju i predaji upitnika i izvještaja o primjeni fiskalnih pravila (NN 78/11) ravnatelj Doma za starije i nemoćne osobe</w:t>
      </w:r>
      <w:r w:rsidR="009D7443">
        <w:t>-PGŽ„ Mali Kartec „Krk</w:t>
      </w:r>
      <w:r>
        <w:t xml:space="preserve"> donosi: </w:t>
      </w:r>
    </w:p>
    <w:p w:rsidR="006F1881" w:rsidRDefault="006F1881" w:rsidP="006F1881">
      <w:pPr>
        <w:jc w:val="center"/>
        <w:rPr>
          <w:b/>
        </w:rPr>
      </w:pPr>
    </w:p>
    <w:p w:rsidR="006F1881" w:rsidRDefault="006F1881" w:rsidP="006F1881">
      <w:pPr>
        <w:jc w:val="center"/>
        <w:rPr>
          <w:b/>
        </w:rPr>
      </w:pPr>
      <w:r>
        <w:rPr>
          <w:b/>
        </w:rPr>
        <w:t>PROCEDURU</w:t>
      </w:r>
    </w:p>
    <w:p w:rsidR="006F1881" w:rsidRDefault="006F1881" w:rsidP="006F1881">
      <w:pPr>
        <w:jc w:val="center"/>
        <w:rPr>
          <w:b/>
        </w:rPr>
      </w:pPr>
      <w:r>
        <w:rPr>
          <w:b/>
        </w:rPr>
        <w:t xml:space="preserve">ZAPRIMANJA I PROVJERE RAČUNA,  </w:t>
      </w:r>
    </w:p>
    <w:p w:rsidR="006F1881" w:rsidRDefault="006F1881" w:rsidP="006F1881">
      <w:pPr>
        <w:jc w:val="center"/>
        <w:rPr>
          <w:b/>
        </w:rPr>
      </w:pPr>
      <w:r>
        <w:rPr>
          <w:b/>
        </w:rPr>
        <w:t>PLAĆANJA PO RAČUNIMA</w:t>
      </w:r>
    </w:p>
    <w:p w:rsidR="006F1881" w:rsidRDefault="006F1881" w:rsidP="006F1881">
      <w:pPr>
        <w:jc w:val="center"/>
        <w:rPr>
          <w:b/>
        </w:rPr>
      </w:pPr>
    </w:p>
    <w:p w:rsidR="006F1881" w:rsidRDefault="006F1881" w:rsidP="006F1881">
      <w:pPr>
        <w:jc w:val="both"/>
      </w:pPr>
      <w:r>
        <w:t xml:space="preserve">Ovim aktom propisuje se procedura zaprimanja i provjere računa te plaćanje po računima. </w:t>
      </w:r>
    </w:p>
    <w:p w:rsidR="006F1881" w:rsidRDefault="006F1881" w:rsidP="006F1881">
      <w:pPr>
        <w:jc w:val="both"/>
      </w:pPr>
    </w:p>
    <w:p w:rsidR="006F1881" w:rsidRDefault="006F1881" w:rsidP="006F1881">
      <w:pPr>
        <w:jc w:val="both"/>
      </w:pPr>
      <w:r>
        <w:rPr>
          <w:b/>
        </w:rPr>
        <w:t>1. NABAVA</w:t>
      </w:r>
      <w:r>
        <w:t xml:space="preserve"> </w:t>
      </w:r>
    </w:p>
    <w:p w:rsidR="006F1881" w:rsidRDefault="006F1881" w:rsidP="006F1881">
      <w:pPr>
        <w:jc w:val="both"/>
      </w:pPr>
      <w:r>
        <w:tab/>
        <w:t xml:space="preserve">Nabaviti robu, radove i usluge može ravnatelj, voditelj nabave, voditelj odjela, </w:t>
      </w:r>
      <w:r>
        <w:tab/>
        <w:t xml:space="preserve">voditelj odsjeka, voditelj računovodstva.  </w:t>
      </w:r>
    </w:p>
    <w:p w:rsidR="006F1881" w:rsidRDefault="006F1881" w:rsidP="006F1881">
      <w:pPr>
        <w:jc w:val="both"/>
      </w:pPr>
    </w:p>
    <w:p w:rsidR="006F1881" w:rsidRDefault="006F1881" w:rsidP="006F1881">
      <w:pPr>
        <w:jc w:val="both"/>
        <w:rPr>
          <w:b/>
        </w:rPr>
      </w:pPr>
      <w:r>
        <w:rPr>
          <w:b/>
        </w:rPr>
        <w:t>2. PREUZIMANJE ROBE</w:t>
      </w:r>
    </w:p>
    <w:p w:rsidR="006F1881" w:rsidRDefault="006F1881" w:rsidP="006F1881">
      <w:pPr>
        <w:jc w:val="both"/>
      </w:pPr>
      <w:r>
        <w:rPr>
          <w:b/>
        </w:rPr>
        <w:tab/>
      </w:r>
      <w:r>
        <w:t xml:space="preserve">Robu može preuzeti osoba koja je izvršila nabavu, njezin zamjenik ili zaposlenik koji je po rasporedu rada u drugoj smjeni (kuhinja). U slučaju odsutnosti gore navedenih zaposlenika robu može preuzeti vratar Doma. </w:t>
      </w:r>
    </w:p>
    <w:p w:rsidR="006F1881" w:rsidRDefault="006F1881" w:rsidP="006F1881">
      <w:pPr>
        <w:jc w:val="both"/>
      </w:pPr>
    </w:p>
    <w:p w:rsidR="006F1881" w:rsidRDefault="006F1881" w:rsidP="006F1881">
      <w:pPr>
        <w:jc w:val="both"/>
        <w:rPr>
          <w:b/>
        </w:rPr>
      </w:pPr>
      <w:r>
        <w:rPr>
          <w:b/>
        </w:rPr>
        <w:t xml:space="preserve">3. PROVJERA -OVJERA - ODGOVORNOST </w:t>
      </w:r>
    </w:p>
    <w:p w:rsidR="006F1881" w:rsidRDefault="006F1881" w:rsidP="006F1881">
      <w:pPr>
        <w:jc w:val="both"/>
      </w:pPr>
      <w:r>
        <w:tab/>
        <w:t xml:space="preserve">Osoba koja preuzima robu, ovjerava potpisom ispravnost popratnog dokumenta s isporukom u količini, provjerava narudžbenicu i popratni dokument. </w:t>
      </w:r>
    </w:p>
    <w:p w:rsidR="006F1881" w:rsidRDefault="006F1881" w:rsidP="006F1881">
      <w:pPr>
        <w:jc w:val="both"/>
      </w:pPr>
    </w:p>
    <w:p w:rsidR="00015CAD" w:rsidRDefault="00015CAD" w:rsidP="006F1881">
      <w:pPr>
        <w:jc w:val="both"/>
      </w:pPr>
    </w:p>
    <w:p w:rsidR="006F1881" w:rsidRDefault="006F1881" w:rsidP="006F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POSTUPAK RADNJI KADA JE RAČUN ZAPRIMLJEN</w:t>
      </w:r>
    </w:p>
    <w:p w:rsidR="006F1881" w:rsidRDefault="006F1881" w:rsidP="006F18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340"/>
        <w:gridCol w:w="2340"/>
        <w:gridCol w:w="1440"/>
      </w:tblGrid>
      <w:tr w:rsidR="006F1881" w:rsidRPr="0084376B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b/>
              </w:rPr>
            </w:pPr>
            <w:r w:rsidRPr="0084376B">
              <w:rPr>
                <w:b/>
              </w:rPr>
              <w:t>Red.br.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b/>
                <w:sz w:val="28"/>
                <w:szCs w:val="28"/>
              </w:rPr>
            </w:pPr>
            <w:r w:rsidRPr="0084376B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b/>
                <w:sz w:val="28"/>
                <w:szCs w:val="28"/>
              </w:rPr>
            </w:pPr>
            <w:r w:rsidRPr="0084376B">
              <w:rPr>
                <w:b/>
                <w:sz w:val="28"/>
                <w:szCs w:val="28"/>
              </w:rPr>
              <w:t>NADLEŽNOST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b/>
                <w:sz w:val="28"/>
                <w:szCs w:val="28"/>
              </w:rPr>
            </w:pPr>
            <w:r w:rsidRPr="0084376B">
              <w:rPr>
                <w:b/>
                <w:sz w:val="28"/>
                <w:szCs w:val="28"/>
              </w:rPr>
              <w:t>DOKUMENT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b/>
                <w:sz w:val="28"/>
                <w:szCs w:val="28"/>
              </w:rPr>
            </w:pPr>
            <w:r w:rsidRPr="0084376B">
              <w:rPr>
                <w:b/>
                <w:sz w:val="28"/>
                <w:szCs w:val="28"/>
              </w:rPr>
              <w:t>ROK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Primljen račun od dobavljača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ADMINISTRATOR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Stavljanje datuma primitka, dostava računa ravnatelju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Isti dan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Primljen račun dobavljača kod ravnatelja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RAVNATELJ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Obavlja kontrolu, usklađenost plana javne nabave, odluke, narudžbenice, odnosno zapisnika o obavljenoj usluzi s primljenim računom, nakon kompletiranja dokumentacije račun šalje osobi koja je izvršila nabavu radi daljnjih kontrola, suštinskih ili </w:t>
            </w:r>
            <w:r w:rsidRPr="0084376B">
              <w:rPr>
                <w:sz w:val="20"/>
                <w:szCs w:val="20"/>
              </w:rPr>
              <w:lastRenderedPageBreak/>
              <w:t xml:space="preserve">kontrola iz drugih nadležnosti.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Pr="0084376B" w:rsidRDefault="006F1881" w:rsidP="0084376B">
            <w:pPr>
              <w:jc w:val="center"/>
              <w:rPr>
                <w:sz w:val="22"/>
                <w:szCs w:val="22"/>
              </w:rPr>
            </w:pPr>
            <w:r w:rsidRPr="0084376B">
              <w:rPr>
                <w:sz w:val="22"/>
                <w:szCs w:val="22"/>
              </w:rPr>
              <w:t xml:space="preserve">1 dan </w:t>
            </w: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ili više ako kompletiranje dokumentacije to zahtjeva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Račun primljen od ravnatelja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VODITELJ NABAVE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Obavlja detaljnu kontrolu računa: odgovara li račun stvarnoj realizaciji, jesu li isporučene usluge/oprema, roba, izvršeni radovi u skladu s ugovorom (količina kvaliteta) račun odobrava potpisom potvrđuje  i vraća ravnatelju.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1 dan ili više ako provjera i kontrola u izuzetku  zahtjeva ili je potrebno više dana (kod izvođenja radova ili sl.)  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2"/>
                <w:szCs w:val="22"/>
              </w:rPr>
            </w:pPr>
            <w:r w:rsidRPr="0084376B">
              <w:rPr>
                <w:sz w:val="22"/>
                <w:szCs w:val="22"/>
              </w:rPr>
              <w:t>Primljen račun od dobavljača, ovjeren od voditelja nabave ili radnika koji je inicirao nabavu (opreme, usluga, radova)</w:t>
            </w:r>
          </w:p>
          <w:p w:rsidR="006F1881" w:rsidRPr="0084376B" w:rsidRDefault="006F1881">
            <w:pPr>
              <w:rPr>
                <w:sz w:val="22"/>
                <w:szCs w:val="22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RAVNATELJ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SVOJIM POTPISOM ODOBRAVA ISPLATU RAČUNA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1 ili dva dana od zaprimanja računa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2"/>
                <w:szCs w:val="22"/>
              </w:rPr>
            </w:pPr>
            <w:r w:rsidRPr="0084376B">
              <w:rPr>
                <w:sz w:val="22"/>
                <w:szCs w:val="22"/>
              </w:rPr>
              <w:t xml:space="preserve">Primljen račun od ravnatelja, odobren za plaćanje, s upotpunjenom dokumentacijom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RAČUNOVOĐA   </w:t>
            </w: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(materijalnog računovodstva)  </w:t>
            </w: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RAČUNOVOĐA financijskog računovodstva evidentira u GK i URA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Ako se radi o materijalu, usklađuje primku materijalnog knjigovodstva sa skladišnom te usklađuje cijene.  </w:t>
            </w: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FINANCIJSKI RAČUNOVOĐA, prije evidentiranja u GK i knjigu URA, detaljno provjerava radnje prethodnika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1 dan od dana zaprimanja   računa 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/>
          <w:p w:rsidR="006F1881" w:rsidRDefault="006F1881"/>
          <w:p w:rsidR="006F1881" w:rsidRDefault="006F1881"/>
          <w:p w:rsidR="006F1881" w:rsidRDefault="006F1881"/>
          <w:p w:rsidR="006F1881" w:rsidRDefault="006F1881">
            <w:r>
              <w:t>Računi  u računovodstvu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 w:rsidP="0084376B">
            <w:pPr>
              <w:jc w:val="center"/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VODITELJ RAČUNOVODSTVA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Priprema naloga za plaćanje – likvidna sredstva, evidentira izvršenje plana i zahtjev za financiranje od strane osnivača, sve u skladu sa Zakonom o izvršavanju državnog proračuna i Odlukom o minimalnim financijskim standardima za decentralizirano  financiranje domova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Istog dana </w:t>
            </w:r>
          </w:p>
        </w:tc>
      </w:tr>
      <w:tr w:rsidR="006F1881" w:rsidRPr="008437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Default="006F1881" w:rsidP="0084376B">
            <w:pPr>
              <w:jc w:val="center"/>
            </w:pPr>
          </w:p>
          <w:p w:rsidR="006F1881" w:rsidRDefault="006F1881" w:rsidP="0084376B">
            <w:pPr>
              <w:jc w:val="center"/>
            </w:pPr>
            <w: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Potpis naloga za plaćanje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RAVNATELJ ILI OSOBA KOJU RAVNATELJ OVLASTI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 xml:space="preserve">Potpisuje, odnosno šalje nalog za plaćanje prema datumu dospijeća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1" w:rsidRPr="0084376B" w:rsidRDefault="006F1881">
            <w:pPr>
              <w:rPr>
                <w:sz w:val="20"/>
                <w:szCs w:val="20"/>
              </w:rPr>
            </w:pPr>
          </w:p>
          <w:p w:rsidR="006F1881" w:rsidRPr="0084376B" w:rsidRDefault="006F1881">
            <w:pPr>
              <w:rPr>
                <w:sz w:val="20"/>
                <w:szCs w:val="20"/>
              </w:rPr>
            </w:pPr>
            <w:r w:rsidRPr="0084376B">
              <w:rPr>
                <w:sz w:val="20"/>
                <w:szCs w:val="20"/>
              </w:rPr>
              <w:t>Prema dospijeću</w:t>
            </w:r>
          </w:p>
        </w:tc>
      </w:tr>
    </w:tbl>
    <w:p w:rsidR="006F1881" w:rsidRDefault="006F1881" w:rsidP="006F1881">
      <w:pPr>
        <w:widowControl w:val="0"/>
        <w:jc w:val="both"/>
      </w:pPr>
    </w:p>
    <w:p w:rsidR="006F1881" w:rsidRDefault="006F1881" w:rsidP="006F1881">
      <w:pPr>
        <w:widowControl w:val="0"/>
        <w:jc w:val="both"/>
      </w:pPr>
      <w:r>
        <w:t xml:space="preserve">Ova procedura stupa na snagu danom donošenja, a objavljena je na oglasnoj ploči i mrežnoj stranici Doma </w:t>
      </w:r>
      <w:hyperlink r:id="rId5" w:history="1">
        <w:r w:rsidR="006F173C" w:rsidRPr="00E23C65">
          <w:rPr>
            <w:rStyle w:val="Hyperlink"/>
          </w:rPr>
          <w:t>www.</w:t>
        </w:r>
      </w:hyperlink>
    </w:p>
    <w:p w:rsidR="006F173C" w:rsidRDefault="006F173C" w:rsidP="006F173C">
      <w:pPr>
        <w:widowControl w:val="0"/>
        <w:jc w:val="right"/>
      </w:pPr>
    </w:p>
    <w:p w:rsidR="006F1881" w:rsidRDefault="006F1881" w:rsidP="006F1881">
      <w:pPr>
        <w:jc w:val="right"/>
      </w:pPr>
      <w:r>
        <w:t xml:space="preserve">                                                                         </w:t>
      </w:r>
      <w:r w:rsidR="009D7443">
        <w:t xml:space="preserve">                            </w:t>
      </w:r>
      <w:r>
        <w:t xml:space="preserve"> </w:t>
      </w:r>
      <w:r w:rsidR="009D7443">
        <w:t xml:space="preserve">   Ravnatelj</w:t>
      </w:r>
      <w:r>
        <w:t>:</w:t>
      </w:r>
    </w:p>
    <w:p w:rsidR="006F1881" w:rsidRDefault="006F1881" w:rsidP="006F1881">
      <w:pPr>
        <w:jc w:val="right"/>
      </w:pPr>
    </w:p>
    <w:p w:rsidR="006F1881" w:rsidRDefault="006F1881" w:rsidP="006F18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D7443">
        <w:t xml:space="preserve">        </w:t>
      </w:r>
      <w:r w:rsidR="006F173C">
        <w:tab/>
      </w:r>
      <w:r w:rsidR="009D7443">
        <w:t>Dir.Mladen Pokrajčić,prof.</w:t>
      </w:r>
    </w:p>
    <w:p w:rsidR="006F1881" w:rsidRDefault="006F1881" w:rsidP="006F1881">
      <w:pPr>
        <w:jc w:val="both"/>
      </w:pPr>
    </w:p>
    <w:p w:rsidR="00746835" w:rsidRDefault="00746835"/>
    <w:sectPr w:rsidR="0074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AB"/>
    <w:rsid w:val="00015CAD"/>
    <w:rsid w:val="003D1281"/>
    <w:rsid w:val="00487798"/>
    <w:rsid w:val="005964AB"/>
    <w:rsid w:val="006C31D7"/>
    <w:rsid w:val="006F173C"/>
    <w:rsid w:val="006F1881"/>
    <w:rsid w:val="00746835"/>
    <w:rsid w:val="0084376B"/>
    <w:rsid w:val="009148CA"/>
    <w:rsid w:val="009D7443"/>
    <w:rsid w:val="00A1171B"/>
    <w:rsid w:val="00C62C56"/>
    <w:rsid w:val="00CC4011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1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F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-lovr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ZA STARIJE I NEMOĆNE OSOBE LOVRET, SPLIT</vt:lpstr>
    </vt:vector>
  </TitlesOfParts>
  <Company>MZSS</Company>
  <LinksUpToDate>false</LinksUpToDate>
  <CharactersWithSpaces>3670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http://www.dom-lovret.hr/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STARIJE I NEMOĆNE OSOBE LOVRET, SPLIT</dc:title>
  <dc:creator>.</dc:creator>
  <cp:lastModifiedBy>Vladimir Danilović</cp:lastModifiedBy>
  <cp:revision>2</cp:revision>
  <dcterms:created xsi:type="dcterms:W3CDTF">2013-09-03T11:45:00Z</dcterms:created>
  <dcterms:modified xsi:type="dcterms:W3CDTF">2013-09-03T11:45:00Z</dcterms:modified>
</cp:coreProperties>
</file>