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77" w:rsidRPr="00BA03DD" w:rsidRDefault="00C12277" w:rsidP="000E7E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I NEMOĆNE OSOBE PGŽ „MALI KARTEC“ KRK</w:t>
      </w:r>
    </w:p>
    <w:p w:rsidR="00C12277" w:rsidRDefault="00C12277" w:rsidP="000E7E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Lina Bolmarčića 1, 51500 KRK </w:t>
      </w:r>
    </w:p>
    <w:p w:rsidR="00C12277" w:rsidRPr="00BA03DD" w:rsidRDefault="00C12277" w:rsidP="000E7EA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096"/>
        <w:gridCol w:w="1483"/>
        <w:gridCol w:w="997"/>
        <w:gridCol w:w="1710"/>
        <w:gridCol w:w="1561"/>
        <w:gridCol w:w="1670"/>
        <w:gridCol w:w="2033"/>
        <w:gridCol w:w="1247"/>
        <w:gridCol w:w="1543"/>
      </w:tblGrid>
      <w:tr w:rsidR="00C12277">
        <w:trPr>
          <w:trHeight w:val="300"/>
          <w:jc w:val="center"/>
        </w:trPr>
        <w:tc>
          <w:tcPr>
            <w:tcW w:w="14659" w:type="dxa"/>
            <w:gridSpan w:val="10"/>
            <w:vAlign w:val="center"/>
          </w:tcPr>
          <w:p w:rsidR="00C12277" w:rsidRDefault="00C12277" w:rsidP="00877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REGISTAR UGOVORA O JAVNOJ NABAVI I OKVIRNIH SPORAZUMA ZA 2012. i 2013. GODINU</w:t>
            </w:r>
          </w:p>
        </w:tc>
      </w:tr>
      <w:tr w:rsidR="00C12277" w:rsidRPr="00BA03DD">
        <w:tblPrEx>
          <w:tblLook w:val="00A0"/>
        </w:tblPrEx>
        <w:trPr>
          <w:trHeight w:val="4050"/>
          <w:jc w:val="center"/>
        </w:trPr>
        <w:tc>
          <w:tcPr>
            <w:tcW w:w="895" w:type="dxa"/>
            <w:shd w:val="clear" w:color="auto" w:fill="D9D9D9"/>
            <w:vAlign w:val="center"/>
          </w:tcPr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D9D9D9"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D9D9D9"/>
            <w:vAlign w:val="center"/>
          </w:tcPr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objave</w:t>
            </w: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javne nabave</w:t>
            </w: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AB7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Iznos sklopljenog ugovora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javnoj nabavi ili okv. spor. uključ. i ugovor o jav. nabavi na temelju okvirnog sporazuma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(bez </w:t>
            </w: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/>
            <w:vAlign w:val="center"/>
          </w:tcPr>
          <w:p w:rsidR="00C12277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ugovor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javnoj nabavi ili okvirni sporazum, uključujući i ugovor o javnoj nabavi temeljem okvirnog sporazuma</w:t>
            </w:r>
          </w:p>
          <w:p w:rsidR="00C12277" w:rsidRPr="00BA03DD" w:rsidRDefault="00C12277" w:rsidP="0027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</w:t>
            </w: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 sklopljen ugovor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odnosno gosp. subjekta u slučaju okvirnog sporazuma, naziv podizvoditelja ako postoji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onačn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isporuke robe, pružanja usluge ili izvođenja radova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9D9D9"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koji je naručitelj isplatio na temelju ugovora o javnoj nabavi, te obrazloženje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 PDV-om)</w:t>
            </w: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277" w:rsidRPr="00BA03DD">
        <w:tblPrEx>
          <w:tblLook w:val="00A0"/>
        </w:tblPrEx>
        <w:trPr>
          <w:trHeight w:val="900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proizvodi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05/01-12/01</w:t>
            </w:r>
          </w:p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N-16-M-144617-211111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03DD">
              <w:rPr>
                <w:rFonts w:ascii="Times New Roman" w:hAnsi="Times New Roman" w:cs="Times New Roman"/>
              </w:rPr>
              <w:t>tvoreni</w:t>
            </w:r>
            <w:r>
              <w:rPr>
                <w:rFonts w:ascii="Times New Roman" w:hAnsi="Times New Roman" w:cs="Times New Roman"/>
              </w:rPr>
              <w:t xml:space="preserve"> postupak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12277" w:rsidRPr="00BA03DD" w:rsidRDefault="00C12277" w:rsidP="00E04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61.588,00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C12277" w:rsidRPr="00BA03DD" w:rsidRDefault="00C12277" w:rsidP="00E0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DUKAT d.d. Marijana Čavića 9</w:t>
            </w:r>
          </w:p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A G R E B 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12277" w:rsidRPr="00BA03DD" w:rsidRDefault="00C12277" w:rsidP="00E0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31.8.2013.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C12277" w:rsidRPr="0070704C" w:rsidRDefault="00C12277" w:rsidP="00E0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76.985,00</w:t>
            </w:r>
          </w:p>
          <w:p w:rsidR="00C12277" w:rsidRPr="00BA03DD" w:rsidRDefault="00C12277" w:rsidP="005B16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277" w:rsidRPr="00BA03DD">
        <w:tblPrEx>
          <w:tblLook w:val="00A0"/>
        </w:tblPrEx>
        <w:trPr>
          <w:trHeight w:val="428"/>
          <w:jc w:val="center"/>
        </w:trPr>
        <w:tc>
          <w:tcPr>
            <w:tcW w:w="895" w:type="dxa"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</w:t>
            </w:r>
          </w:p>
        </w:tc>
        <w:tc>
          <w:tcPr>
            <w:tcW w:w="1483" w:type="dxa"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05/01-12/01</w:t>
            </w:r>
          </w:p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N-16-M-144637-211111</w:t>
            </w:r>
          </w:p>
        </w:tc>
        <w:tc>
          <w:tcPr>
            <w:tcW w:w="1812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03DD">
              <w:rPr>
                <w:rFonts w:ascii="Times New Roman" w:hAnsi="Times New Roman" w:cs="Times New Roman"/>
              </w:rPr>
              <w:t>tvoreni</w:t>
            </w:r>
            <w:r>
              <w:rPr>
                <w:rFonts w:ascii="Times New Roman" w:hAnsi="Times New Roman" w:cs="Times New Roman"/>
              </w:rPr>
              <w:t xml:space="preserve"> postupak</w:t>
            </w:r>
          </w:p>
        </w:tc>
        <w:tc>
          <w:tcPr>
            <w:tcW w:w="1620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156.040,80</w:t>
            </w:r>
          </w:p>
        </w:tc>
        <w:tc>
          <w:tcPr>
            <w:tcW w:w="1768" w:type="dxa"/>
            <w:vAlign w:val="center"/>
          </w:tcPr>
          <w:p w:rsidR="00C12277" w:rsidRPr="00BA03DD" w:rsidRDefault="00C12277" w:rsidP="00E0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1.9.2012.</w:t>
            </w:r>
          </w:p>
        </w:tc>
        <w:tc>
          <w:tcPr>
            <w:tcW w:w="2160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«Mesna industrija-VAJDA» d.d.</w:t>
            </w:r>
          </w:p>
        </w:tc>
        <w:tc>
          <w:tcPr>
            <w:tcW w:w="1261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31.8.2013.</w:t>
            </w:r>
          </w:p>
        </w:tc>
        <w:tc>
          <w:tcPr>
            <w:tcW w:w="1550" w:type="dxa"/>
            <w:vAlign w:val="center"/>
          </w:tcPr>
          <w:p w:rsidR="00C12277" w:rsidRPr="00BA03DD" w:rsidRDefault="00C12277" w:rsidP="00E04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195.051,00</w:t>
            </w:r>
          </w:p>
        </w:tc>
      </w:tr>
      <w:tr w:rsidR="00C12277" w:rsidRPr="00BA03DD">
        <w:tblPrEx>
          <w:tblLook w:val="00A0"/>
        </w:tblPrEx>
        <w:trPr>
          <w:trHeight w:val="428"/>
          <w:jc w:val="center"/>
        </w:trPr>
        <w:tc>
          <w:tcPr>
            <w:tcW w:w="895" w:type="dxa"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Mesni proizvodi </w:t>
            </w:r>
          </w:p>
        </w:tc>
        <w:tc>
          <w:tcPr>
            <w:tcW w:w="1483" w:type="dxa"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05/01-12/01</w:t>
            </w:r>
          </w:p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N-16-M-144679-211111</w:t>
            </w:r>
          </w:p>
        </w:tc>
        <w:tc>
          <w:tcPr>
            <w:tcW w:w="1812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03DD">
              <w:rPr>
                <w:rFonts w:ascii="Times New Roman" w:hAnsi="Times New Roman" w:cs="Times New Roman"/>
              </w:rPr>
              <w:t>tvoreni</w:t>
            </w:r>
            <w:r>
              <w:rPr>
                <w:rFonts w:ascii="Times New Roman" w:hAnsi="Times New Roman" w:cs="Times New Roman"/>
              </w:rPr>
              <w:t xml:space="preserve"> postupak</w:t>
            </w:r>
          </w:p>
        </w:tc>
        <w:tc>
          <w:tcPr>
            <w:tcW w:w="1620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90.448,00</w:t>
            </w:r>
          </w:p>
        </w:tc>
        <w:tc>
          <w:tcPr>
            <w:tcW w:w="1768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1.9.2012.</w:t>
            </w:r>
          </w:p>
        </w:tc>
        <w:tc>
          <w:tcPr>
            <w:tcW w:w="2160" w:type="dxa"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PIK VRBOVEC-MESNA INDUSTRIJA d.d. Zagrebačka 148 </w:t>
            </w:r>
          </w:p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VRBOVEC </w:t>
            </w:r>
          </w:p>
        </w:tc>
        <w:tc>
          <w:tcPr>
            <w:tcW w:w="1261" w:type="dxa"/>
            <w:vAlign w:val="center"/>
          </w:tcPr>
          <w:p w:rsidR="00C12277" w:rsidRPr="00BA03DD" w:rsidRDefault="00C12277" w:rsidP="0002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A03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BA03D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BA0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Align w:val="center"/>
          </w:tcPr>
          <w:p w:rsidR="00C12277" w:rsidRPr="00BA03DD" w:rsidRDefault="00C12277" w:rsidP="004A4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113.060,00</w:t>
            </w: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 w:val="restart"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Sredstva za pranje rublja i čišćenje </w:t>
            </w:r>
          </w:p>
        </w:tc>
        <w:tc>
          <w:tcPr>
            <w:tcW w:w="1483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05/01-12/01</w:t>
            </w:r>
          </w:p>
        </w:tc>
        <w:tc>
          <w:tcPr>
            <w:tcW w:w="1014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N-16-M-144716-211111</w:t>
            </w:r>
          </w:p>
        </w:tc>
        <w:tc>
          <w:tcPr>
            <w:tcW w:w="1812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03DD">
              <w:rPr>
                <w:rFonts w:ascii="Times New Roman" w:hAnsi="Times New Roman" w:cs="Times New Roman"/>
              </w:rPr>
              <w:t>tvoreni</w:t>
            </w:r>
            <w:r>
              <w:rPr>
                <w:rFonts w:ascii="Times New Roman" w:hAnsi="Times New Roman" w:cs="Times New Roman"/>
              </w:rPr>
              <w:t xml:space="preserve"> postupak</w:t>
            </w:r>
          </w:p>
        </w:tc>
        <w:tc>
          <w:tcPr>
            <w:tcW w:w="1620" w:type="dxa"/>
            <w:vMerge w:val="restart"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64.000,00</w:t>
            </w:r>
          </w:p>
        </w:tc>
        <w:tc>
          <w:tcPr>
            <w:tcW w:w="1768" w:type="dxa"/>
            <w:vMerge w:val="restart"/>
            <w:vAlign w:val="center"/>
          </w:tcPr>
          <w:p w:rsidR="00C12277" w:rsidRPr="00BA03DD" w:rsidRDefault="00C12277" w:rsidP="00A9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01.9.2012.</w:t>
            </w:r>
          </w:p>
        </w:tc>
        <w:tc>
          <w:tcPr>
            <w:tcW w:w="2160" w:type="dxa"/>
            <w:vMerge w:val="restart"/>
            <w:vAlign w:val="center"/>
          </w:tcPr>
          <w:p w:rsidR="00C12277" w:rsidRPr="00BA03DD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SALMAR d.o.o. Pod Jelšun 8, RIJEKA </w:t>
            </w:r>
          </w:p>
        </w:tc>
        <w:tc>
          <w:tcPr>
            <w:tcW w:w="1261" w:type="dxa"/>
            <w:vMerge w:val="restart"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31.8 2013.</w:t>
            </w:r>
          </w:p>
        </w:tc>
        <w:tc>
          <w:tcPr>
            <w:tcW w:w="1550" w:type="dxa"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A91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343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80.000,00/</w:t>
            </w: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EE6C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A91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 w:val="restart"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Mlijeko </w:t>
            </w:r>
          </w:p>
        </w:tc>
        <w:tc>
          <w:tcPr>
            <w:tcW w:w="1483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05/01-12/01</w:t>
            </w:r>
          </w:p>
        </w:tc>
        <w:tc>
          <w:tcPr>
            <w:tcW w:w="1014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N-16-M-144727-211111</w:t>
            </w:r>
          </w:p>
        </w:tc>
        <w:tc>
          <w:tcPr>
            <w:tcW w:w="1812" w:type="dxa"/>
            <w:vMerge w:val="restart"/>
            <w:vAlign w:val="center"/>
          </w:tcPr>
          <w:p w:rsidR="00C12277" w:rsidRPr="00BA03DD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A03DD">
              <w:rPr>
                <w:rFonts w:ascii="Times New Roman" w:hAnsi="Times New Roman" w:cs="Times New Roman"/>
              </w:rPr>
              <w:t>tvoreni</w:t>
            </w:r>
            <w:r>
              <w:rPr>
                <w:rFonts w:ascii="Times New Roman" w:hAnsi="Times New Roman" w:cs="Times New Roman"/>
              </w:rPr>
              <w:t xml:space="preserve"> postupak</w:t>
            </w:r>
          </w:p>
        </w:tc>
        <w:tc>
          <w:tcPr>
            <w:tcW w:w="1620" w:type="dxa"/>
            <w:vMerge w:val="restart"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56.677,60</w:t>
            </w:r>
          </w:p>
        </w:tc>
        <w:tc>
          <w:tcPr>
            <w:tcW w:w="1768" w:type="dxa"/>
            <w:vMerge w:val="restart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.01.9.2012.</w:t>
            </w:r>
          </w:p>
        </w:tc>
        <w:tc>
          <w:tcPr>
            <w:tcW w:w="2160" w:type="dxa"/>
            <w:vMerge w:val="restart"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VINDIJA d.d. Međimurska 6 </w:t>
            </w:r>
          </w:p>
          <w:p w:rsidR="00C12277" w:rsidRPr="00BA03DD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VARAŽDIN </w:t>
            </w:r>
          </w:p>
        </w:tc>
        <w:tc>
          <w:tcPr>
            <w:tcW w:w="1261" w:type="dxa"/>
            <w:vMerge w:val="restart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.31.8.2013.</w:t>
            </w: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70.847,00</w:t>
            </w: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343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12277" w:rsidRPr="00BA03DD">
        <w:tblPrEx>
          <w:tblLook w:val="00A0"/>
        </w:tblPrEx>
        <w:trPr>
          <w:trHeight w:val="393"/>
          <w:jc w:val="center"/>
        </w:trPr>
        <w:tc>
          <w:tcPr>
            <w:tcW w:w="895" w:type="dxa"/>
            <w:vMerge/>
            <w:vAlign w:val="center"/>
          </w:tcPr>
          <w:p w:rsidR="00C12277" w:rsidRPr="00BA03DD" w:rsidRDefault="00C12277" w:rsidP="006F43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C12277" w:rsidRDefault="00C12277" w:rsidP="0002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vAlign w:val="center"/>
          </w:tcPr>
          <w:p w:rsidR="00C12277" w:rsidRDefault="00C12277" w:rsidP="00220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C12277" w:rsidRDefault="00C12277" w:rsidP="00EE6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428"/>
          <w:jc w:val="center"/>
        </w:trPr>
        <w:tc>
          <w:tcPr>
            <w:tcW w:w="895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12277" w:rsidRPr="00BA03DD" w:rsidRDefault="00C12277" w:rsidP="00276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C12277" w:rsidRPr="00BA03DD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12277" w:rsidRPr="00BA03DD" w:rsidRDefault="00C12277" w:rsidP="00EE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428"/>
          <w:jc w:val="center"/>
        </w:trPr>
        <w:tc>
          <w:tcPr>
            <w:tcW w:w="895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12277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2277" w:rsidRPr="00BA03DD">
        <w:tblPrEx>
          <w:tblLook w:val="00A0"/>
        </w:tblPrEx>
        <w:trPr>
          <w:trHeight w:val="428"/>
          <w:jc w:val="center"/>
        </w:trPr>
        <w:tc>
          <w:tcPr>
            <w:tcW w:w="895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C12277" w:rsidRPr="00BA03DD" w:rsidRDefault="00C12277" w:rsidP="0089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C12277" w:rsidRPr="00BA03DD" w:rsidRDefault="00C12277" w:rsidP="00123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2277" w:rsidRDefault="00C12277"/>
    <w:sectPr w:rsidR="00C12277" w:rsidSect="00021363">
      <w:pgSz w:w="16838" w:h="11906" w:orient="landscape"/>
      <w:pgMar w:top="1418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4F9F"/>
    <w:multiLevelType w:val="hybridMultilevel"/>
    <w:tmpl w:val="7A50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4AB"/>
    <w:rsid w:val="00012699"/>
    <w:rsid w:val="00015298"/>
    <w:rsid w:val="00021363"/>
    <w:rsid w:val="000360FA"/>
    <w:rsid w:val="00057EE2"/>
    <w:rsid w:val="000C0AF6"/>
    <w:rsid w:val="000C10BA"/>
    <w:rsid w:val="000E16B8"/>
    <w:rsid w:val="000E7EA6"/>
    <w:rsid w:val="0011289B"/>
    <w:rsid w:val="0011350D"/>
    <w:rsid w:val="00123A0D"/>
    <w:rsid w:val="0013434B"/>
    <w:rsid w:val="00212642"/>
    <w:rsid w:val="00214B87"/>
    <w:rsid w:val="00220D2C"/>
    <w:rsid w:val="00227490"/>
    <w:rsid w:val="002769EF"/>
    <w:rsid w:val="002D29AA"/>
    <w:rsid w:val="002F2343"/>
    <w:rsid w:val="002F5E66"/>
    <w:rsid w:val="0030450F"/>
    <w:rsid w:val="00311877"/>
    <w:rsid w:val="003555DF"/>
    <w:rsid w:val="00382C01"/>
    <w:rsid w:val="003A7861"/>
    <w:rsid w:val="003C26F5"/>
    <w:rsid w:val="00422228"/>
    <w:rsid w:val="00430FD5"/>
    <w:rsid w:val="00442308"/>
    <w:rsid w:val="00487F07"/>
    <w:rsid w:val="00490680"/>
    <w:rsid w:val="00490B94"/>
    <w:rsid w:val="004A4E99"/>
    <w:rsid w:val="004A5BEB"/>
    <w:rsid w:val="004C254C"/>
    <w:rsid w:val="004F1AC0"/>
    <w:rsid w:val="005964AB"/>
    <w:rsid w:val="005971AC"/>
    <w:rsid w:val="005B164C"/>
    <w:rsid w:val="005C705C"/>
    <w:rsid w:val="005D0EF9"/>
    <w:rsid w:val="00617FA7"/>
    <w:rsid w:val="00670E97"/>
    <w:rsid w:val="00681ECD"/>
    <w:rsid w:val="00684595"/>
    <w:rsid w:val="00685B43"/>
    <w:rsid w:val="00687664"/>
    <w:rsid w:val="00693DCA"/>
    <w:rsid w:val="006A2811"/>
    <w:rsid w:val="006F43BB"/>
    <w:rsid w:val="0070704C"/>
    <w:rsid w:val="00717ADC"/>
    <w:rsid w:val="0072173E"/>
    <w:rsid w:val="00724A99"/>
    <w:rsid w:val="00742619"/>
    <w:rsid w:val="00746835"/>
    <w:rsid w:val="00755E49"/>
    <w:rsid w:val="00774283"/>
    <w:rsid w:val="007C1602"/>
    <w:rsid w:val="00825E7F"/>
    <w:rsid w:val="008356A3"/>
    <w:rsid w:val="008757D8"/>
    <w:rsid w:val="00877E7C"/>
    <w:rsid w:val="008928DD"/>
    <w:rsid w:val="00892CC0"/>
    <w:rsid w:val="008B3A52"/>
    <w:rsid w:val="008F2598"/>
    <w:rsid w:val="00912377"/>
    <w:rsid w:val="009C5090"/>
    <w:rsid w:val="009E3B74"/>
    <w:rsid w:val="009E6B54"/>
    <w:rsid w:val="00A166CA"/>
    <w:rsid w:val="00A25BAE"/>
    <w:rsid w:val="00A76E0E"/>
    <w:rsid w:val="00A91BB9"/>
    <w:rsid w:val="00A97206"/>
    <w:rsid w:val="00AB1759"/>
    <w:rsid w:val="00AB761D"/>
    <w:rsid w:val="00AD46D9"/>
    <w:rsid w:val="00B202F8"/>
    <w:rsid w:val="00B235E1"/>
    <w:rsid w:val="00BA03DD"/>
    <w:rsid w:val="00BD64D5"/>
    <w:rsid w:val="00C12277"/>
    <w:rsid w:val="00C137F9"/>
    <w:rsid w:val="00C81303"/>
    <w:rsid w:val="00CC4011"/>
    <w:rsid w:val="00CF316F"/>
    <w:rsid w:val="00D67D73"/>
    <w:rsid w:val="00E04330"/>
    <w:rsid w:val="00ED4284"/>
    <w:rsid w:val="00EE6CB1"/>
    <w:rsid w:val="00F40757"/>
    <w:rsid w:val="00F617C0"/>
    <w:rsid w:val="00F70ACB"/>
    <w:rsid w:val="00F729F7"/>
    <w:rsid w:val="00FA311E"/>
    <w:rsid w:val="00FD0D78"/>
    <w:rsid w:val="00FD14F9"/>
    <w:rsid w:val="00FD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E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28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273</Words>
  <Characters>1560</Characters>
  <Application>Microsoft Office Outlook</Application>
  <DocSecurity>0</DocSecurity>
  <Lines>0</Lines>
  <Paragraphs>0</Paragraphs>
  <ScaleCrop>false</ScaleCrop>
  <Company>MZSS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Lovret, Split</dc:title>
  <dc:subject/>
  <dc:creator>.</dc:creator>
  <cp:keywords/>
  <dc:description/>
  <cp:lastModifiedBy>Korisnik</cp:lastModifiedBy>
  <cp:revision>2</cp:revision>
  <cp:lastPrinted>2013-02-28T06:43:00Z</cp:lastPrinted>
  <dcterms:created xsi:type="dcterms:W3CDTF">2013-05-21T14:23:00Z</dcterms:created>
  <dcterms:modified xsi:type="dcterms:W3CDTF">2013-05-21T14:23:00Z</dcterms:modified>
</cp:coreProperties>
</file>