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67" w:rsidRDefault="00CE3667" w:rsidP="00CE3667"/>
    <w:p w:rsidR="00CE3667" w:rsidRPr="00055A15" w:rsidRDefault="00CE3667" w:rsidP="00CE3667">
      <w:r w:rsidRPr="00055A15">
        <w:t>Sukladno Zakonu o pravu na pristup informacijama, obavještava se</w:t>
      </w:r>
      <w:r w:rsidR="00046675">
        <w:t xml:space="preserve"> zainteresirana javnost da je  20</w:t>
      </w:r>
      <w:r>
        <w:t>.</w:t>
      </w:r>
      <w:r w:rsidR="00046675">
        <w:t>12</w:t>
      </w:r>
      <w:r w:rsidRPr="00055A15">
        <w:t>.202</w:t>
      </w:r>
      <w:r w:rsidR="00046675">
        <w:t>1. godine održana 2.</w:t>
      </w:r>
      <w:r w:rsidRPr="00055A15">
        <w:t>sjednica Upravnog vijeća Doma za starije osobe „Mali</w:t>
      </w:r>
      <w:r>
        <w:t xml:space="preserve"> Kartec“ Krk</w:t>
      </w:r>
    </w:p>
    <w:p w:rsidR="00CE3667" w:rsidRPr="00055A15" w:rsidRDefault="00CE3667" w:rsidP="00CE3667"/>
    <w:p w:rsidR="00CE3667" w:rsidRDefault="00CE3667" w:rsidP="00CE3667">
      <w:r>
        <w:t xml:space="preserve">Izvješće sa  </w:t>
      </w:r>
      <w:r>
        <w:t>2.</w:t>
      </w:r>
      <w:r w:rsidRPr="00055A15">
        <w:t>sjednice Upravnog vijeća</w:t>
      </w:r>
    </w:p>
    <w:p w:rsidR="00CE3667" w:rsidRDefault="00CE3667" w:rsidP="00CE3667">
      <w:pPr>
        <w:jc w:val="both"/>
      </w:pPr>
    </w:p>
    <w:p w:rsidR="00CE3667" w:rsidRPr="00CE3667" w:rsidRDefault="00CE3667" w:rsidP="00CE366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 w:rsidRPr="00CE3667">
        <w:rPr>
          <w:rFonts w:ascii="Times New Roman" w:hAnsi="Times New Roman"/>
        </w:rPr>
        <w:t>Usvajanje zapisnika s 1.</w:t>
      </w:r>
      <w:r>
        <w:rPr>
          <w:rFonts w:ascii="Times New Roman" w:hAnsi="Times New Roman"/>
        </w:rPr>
        <w:t>(konstituirajuće)</w:t>
      </w:r>
      <w:r w:rsidRPr="00CE3667">
        <w:rPr>
          <w:rFonts w:ascii="Times New Roman" w:hAnsi="Times New Roman"/>
        </w:rPr>
        <w:t xml:space="preserve"> sjednice Upravnog vijeća,</w:t>
      </w:r>
    </w:p>
    <w:p w:rsidR="00CE3667" w:rsidRDefault="00CE3667" w:rsidP="00CE366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o financijskom poslovanju Doma za siječanj-studeni 2021.godine (izvjestiteljica: Dolores Volarić, voditeljica računovodstva)</w:t>
      </w:r>
    </w:p>
    <w:p w:rsidR="00CE3667" w:rsidRPr="00CE3667" w:rsidRDefault="00CE3667" w:rsidP="00CE366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financijskog plana za 2022. S projekcijama za 2023. I 2024.godinu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izvjestiteljica: Dolores Volarić, voditeljica računovodstva)</w:t>
      </w:r>
    </w:p>
    <w:p w:rsidR="00CE3667" w:rsidRDefault="00CE3667" w:rsidP="00CE366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VII. izmjene i dopune Plana nabave Doma „Mali Kartec“ za 2021.godinu (izvjestiteljica: Gordana Stolfa, ravnateljica)</w:t>
      </w:r>
    </w:p>
    <w:p w:rsidR="00CE3667" w:rsidRDefault="00CE3667" w:rsidP="00CE3667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Prijedlog plana nabave Doma „Mali Kartec“Krk za 2022.godinu. (izvjestiteljica: Dolores Volarić, voditeljica računovodstva</w:t>
      </w:r>
    </w:p>
    <w:p w:rsidR="00CE3667" w:rsidRDefault="00CE3667" w:rsidP="00CE366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plana i programa rada Doma „Mali Kartec“za 2022.godinu (izvjestiteljica: Gordana Stolfa, ravnateljica)</w:t>
      </w:r>
    </w:p>
    <w:p w:rsidR="00CE3667" w:rsidRDefault="00CE3667" w:rsidP="00CE366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Pravilnika o korištenju službenih vozila </w:t>
      </w:r>
      <w:bookmarkStart w:id="0" w:name="_Hlk89410290"/>
      <w:r>
        <w:rPr>
          <w:rFonts w:ascii="Times New Roman" w:hAnsi="Times New Roman"/>
        </w:rPr>
        <w:t>(</w:t>
      </w:r>
      <w:bookmarkStart w:id="1" w:name="_Hlk89349392"/>
      <w:r>
        <w:rPr>
          <w:rFonts w:ascii="Times New Roman" w:hAnsi="Times New Roman"/>
        </w:rPr>
        <w:t>izvjestiteljica: Gordana Stolfa, ravnateljica)</w:t>
      </w:r>
    </w:p>
    <w:bookmarkEnd w:id="0"/>
    <w:bookmarkEnd w:id="1"/>
    <w:p w:rsidR="00CE3667" w:rsidRDefault="00CE3667" w:rsidP="00CE366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plana radnih mjesta Doma „Mali Kartec“ za 2022.godinu (izvjestiteljica: Gordana Stolfa, ravnateljica)</w:t>
      </w:r>
    </w:p>
    <w:p w:rsidR="00046675" w:rsidRDefault="00046675" w:rsidP="00CE3667"/>
    <w:p w:rsidR="00F43128" w:rsidRDefault="00CE3667" w:rsidP="00CE3667">
      <w:r>
        <w:t>Ad.1.</w:t>
      </w:r>
    </w:p>
    <w:p w:rsidR="00CE3667" w:rsidRDefault="00CE3667" w:rsidP="00CE3667">
      <w:r w:rsidRPr="00055A15">
        <w:t>Upravno vijeće jedn</w:t>
      </w:r>
      <w:r>
        <w:t>oglasno je usvojilo zapisnik s 1.(konstituirajuće)</w:t>
      </w:r>
      <w:r w:rsidRPr="00055A15">
        <w:t>. sjednice Upravnog vijeća.</w:t>
      </w:r>
    </w:p>
    <w:p w:rsidR="00CE3667" w:rsidRDefault="00CE3667" w:rsidP="00CE3667"/>
    <w:p w:rsidR="00CE3667" w:rsidRDefault="00CE3667" w:rsidP="00CE3667">
      <w:r>
        <w:t>Ad.2.</w:t>
      </w:r>
    </w:p>
    <w:p w:rsidR="00CE3667" w:rsidRDefault="00CE3667" w:rsidP="00CE3667">
      <w:r>
        <w:t>Upravno vijeće jednoglasno je prihvatilo donošenje “ Izvješće o financijskom poslovanju Doma za razdoblje 01.01.2021 – 30.</w:t>
      </w:r>
      <w:r>
        <w:t>11</w:t>
      </w:r>
      <w:r>
        <w:t>.2021. godine.“</w:t>
      </w:r>
    </w:p>
    <w:p w:rsidR="00CE3667" w:rsidRDefault="00CE3667" w:rsidP="00CE3667"/>
    <w:p w:rsidR="00CE3667" w:rsidRDefault="00CE3667" w:rsidP="00CE3667">
      <w:r>
        <w:t>Ad.3.</w:t>
      </w:r>
    </w:p>
    <w:p w:rsidR="00CE3667" w:rsidRDefault="00CE3667" w:rsidP="00CE3667">
      <w:pPr>
        <w:pStyle w:val="Standard"/>
        <w:jc w:val="both"/>
        <w:rPr>
          <w:rFonts w:ascii="Times New Roman" w:hAnsi="Times New Roman"/>
        </w:rPr>
      </w:pPr>
      <w:r>
        <w:t xml:space="preserve">Upravno vijeće jednoglasno je usvojilo donošenje </w:t>
      </w:r>
      <w:r>
        <w:t>„</w:t>
      </w:r>
      <w:r>
        <w:rPr>
          <w:rFonts w:ascii="Times New Roman" w:hAnsi="Times New Roman"/>
        </w:rPr>
        <w:t>Prijedlog financijskog plana za 2022. S proje</w:t>
      </w:r>
      <w:r>
        <w:rPr>
          <w:rFonts w:ascii="Times New Roman" w:hAnsi="Times New Roman"/>
        </w:rPr>
        <w:t>kcijama za 2023. I 2024.godinu“</w:t>
      </w:r>
    </w:p>
    <w:p w:rsidR="00CE3667" w:rsidRDefault="00CE3667" w:rsidP="00CE3667">
      <w:pPr>
        <w:pStyle w:val="Standard"/>
        <w:jc w:val="both"/>
        <w:rPr>
          <w:rFonts w:ascii="Times New Roman" w:hAnsi="Times New Roman"/>
        </w:rPr>
      </w:pPr>
    </w:p>
    <w:p w:rsidR="00CE3667" w:rsidRDefault="00CE3667" w:rsidP="00CE366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Ad.4.</w:t>
      </w:r>
    </w:p>
    <w:p w:rsidR="00046675" w:rsidRDefault="00046675" w:rsidP="00046675">
      <w:r>
        <w:t>Upravno vijeće jednoglasno je prihvatilo“  Prijedlog V</w:t>
      </w:r>
      <w:r>
        <w:t>I</w:t>
      </w:r>
      <w:r>
        <w:t>I. Izmjene i dopune Plana nabave Doma „Mali Kartec“ Krk za 2021.godinu</w:t>
      </w:r>
    </w:p>
    <w:p w:rsidR="00046675" w:rsidRDefault="00046675" w:rsidP="00046675"/>
    <w:p w:rsidR="00046675" w:rsidRDefault="00046675" w:rsidP="00046675">
      <w:r>
        <w:t>Ad.5.</w:t>
      </w:r>
    </w:p>
    <w:p w:rsidR="00046675" w:rsidRDefault="00046675" w:rsidP="00046675">
      <w:r w:rsidRPr="00055A15">
        <w:t xml:space="preserve">Upravno vijeće jednoglasno usvojilo </w:t>
      </w:r>
      <w:r>
        <w:t>„</w:t>
      </w:r>
      <w:r>
        <w:t>Prijedlog plana nabave Doma „Mali Kartec“Krk za 2022</w:t>
      </w:r>
      <w:r>
        <w:t>.godinu“</w:t>
      </w:r>
    </w:p>
    <w:p w:rsidR="00046675" w:rsidRDefault="00046675" w:rsidP="00046675"/>
    <w:p w:rsidR="00046675" w:rsidRDefault="00046675" w:rsidP="00046675"/>
    <w:p w:rsidR="00046675" w:rsidRDefault="00046675" w:rsidP="00046675"/>
    <w:p w:rsidR="00046675" w:rsidRDefault="00046675" w:rsidP="00046675">
      <w:r>
        <w:lastRenderedPageBreak/>
        <w:t>Ad.6.</w:t>
      </w:r>
    </w:p>
    <w:p w:rsidR="00046675" w:rsidRDefault="00046675" w:rsidP="00046675">
      <w:r>
        <w:t xml:space="preserve">Upravno vijeće jednoglasno je usvojilo </w:t>
      </w:r>
      <w:r>
        <w:t>„</w:t>
      </w:r>
      <w:r>
        <w:t>Prijedlog plana i programa rada Doma „Mali Kartec“za 2022.godinu</w:t>
      </w:r>
      <w:r>
        <w:t>“</w:t>
      </w:r>
    </w:p>
    <w:p w:rsidR="00046675" w:rsidRDefault="00046675" w:rsidP="00046675"/>
    <w:p w:rsidR="00046675" w:rsidRDefault="00046675" w:rsidP="00046675"/>
    <w:p w:rsidR="00046675" w:rsidRDefault="00046675" w:rsidP="00046675">
      <w:r>
        <w:t>Ad.7.</w:t>
      </w:r>
    </w:p>
    <w:p w:rsidR="00046675" w:rsidRDefault="00046675" w:rsidP="00046675">
      <w:r>
        <w:t xml:space="preserve">Upravno vijeće jednoglasno je donijelo </w:t>
      </w:r>
      <w:r>
        <w:t>„</w:t>
      </w:r>
      <w:r>
        <w:t>Prijedlog Pravilnika o korištenju službenih vozila</w:t>
      </w:r>
      <w:r>
        <w:t>“</w:t>
      </w:r>
      <w:bookmarkStart w:id="2" w:name="_GoBack"/>
      <w:bookmarkEnd w:id="2"/>
    </w:p>
    <w:p w:rsidR="00046675" w:rsidRDefault="00046675" w:rsidP="00046675"/>
    <w:p w:rsidR="00046675" w:rsidRDefault="00046675" w:rsidP="00046675">
      <w:r>
        <w:t>Ad.8.</w:t>
      </w:r>
    </w:p>
    <w:p w:rsidR="00046675" w:rsidRDefault="00046675" w:rsidP="00046675">
      <w:r w:rsidRPr="00055A15">
        <w:t>Upravno vijeće jednoglasno je prihvatilo</w:t>
      </w:r>
      <w:r>
        <w:t xml:space="preserve"> „</w:t>
      </w:r>
      <w:r>
        <w:t>Prijedlog plana radnih mjesta Doma „Mali Kartec“ za 2022.godinu</w:t>
      </w:r>
      <w:r>
        <w:t>“</w:t>
      </w:r>
    </w:p>
    <w:p w:rsidR="00CE3667" w:rsidRDefault="00CE3667" w:rsidP="00CE3667">
      <w:pPr>
        <w:pStyle w:val="Standard"/>
        <w:jc w:val="both"/>
        <w:rPr>
          <w:rFonts w:ascii="Times New Roman" w:hAnsi="Times New Roman"/>
        </w:rPr>
      </w:pPr>
    </w:p>
    <w:p w:rsidR="00CE3667" w:rsidRDefault="00CE3667" w:rsidP="00CE3667"/>
    <w:p w:rsidR="00CE3667" w:rsidRDefault="00CE3667" w:rsidP="00CE3667"/>
    <w:p w:rsidR="00CE3667" w:rsidRPr="00055A15" w:rsidRDefault="00CE3667" w:rsidP="00CE3667"/>
    <w:p w:rsidR="00CE3667" w:rsidRPr="00CE3667" w:rsidRDefault="00CE3667" w:rsidP="00CE3667"/>
    <w:sectPr w:rsidR="00CE3667" w:rsidRPr="00CE3667" w:rsidSect="007815B4">
      <w:headerReference w:type="default" r:id="rId8"/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70" w:rsidRDefault="00070670" w:rsidP="00046675">
      <w:r>
        <w:separator/>
      </w:r>
    </w:p>
  </w:endnote>
  <w:endnote w:type="continuationSeparator" w:id="0">
    <w:p w:rsidR="00070670" w:rsidRDefault="00070670" w:rsidP="0004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70" w:rsidRDefault="00070670" w:rsidP="00046675">
      <w:r>
        <w:separator/>
      </w:r>
    </w:p>
  </w:footnote>
  <w:footnote w:type="continuationSeparator" w:id="0">
    <w:p w:rsidR="00070670" w:rsidRDefault="00070670" w:rsidP="0004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9264" behindDoc="0" locked="0" layoutInCell="1" allowOverlap="1" wp14:anchorId="05D98E8F" wp14:editId="063EC1C5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:rsidR="00046675" w:rsidRDefault="00046675" w:rsidP="00046675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:rsidR="00046675" w:rsidRDefault="000466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C3F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67"/>
    <w:rsid w:val="00046675"/>
    <w:rsid w:val="00070670"/>
    <w:rsid w:val="002561DA"/>
    <w:rsid w:val="007815B4"/>
    <w:rsid w:val="00802CAD"/>
    <w:rsid w:val="00886C19"/>
    <w:rsid w:val="00CE3667"/>
    <w:rsid w:val="00F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E36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nhideWhenUsed/>
    <w:rsid w:val="000466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466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E36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nhideWhenUsed/>
    <w:rsid w:val="000466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466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korisnik512</cp:lastModifiedBy>
  <cp:revision>1</cp:revision>
  <dcterms:created xsi:type="dcterms:W3CDTF">2021-12-21T08:01:00Z</dcterms:created>
  <dcterms:modified xsi:type="dcterms:W3CDTF">2021-12-21T08:19:00Z</dcterms:modified>
</cp:coreProperties>
</file>