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2E" w:rsidRDefault="00632C2E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Zakonu o pravu na pristup informacijama obavještava se z</w:t>
      </w:r>
      <w:r w:rsidR="00D34833">
        <w:rPr>
          <w:rFonts w:ascii="Times New Roman" w:hAnsi="Times New Roman" w:cs="Times New Roman"/>
          <w:sz w:val="24"/>
          <w:szCs w:val="24"/>
        </w:rPr>
        <w:t>ainteresirana javnost da je 20.10.2023.godine s početkom u 13:30 sati održana 17</w:t>
      </w:r>
      <w:r>
        <w:rPr>
          <w:rFonts w:ascii="Times New Roman" w:hAnsi="Times New Roman" w:cs="Times New Roman"/>
          <w:sz w:val="24"/>
          <w:szCs w:val="24"/>
        </w:rPr>
        <w:t>. sjednica Upravnog vijeća Doma za starije osobe ˝Mali Kartec˝Krk.</w:t>
      </w:r>
    </w:p>
    <w:p w:rsidR="00632C2E" w:rsidRDefault="00632C2E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2C2E" w:rsidRDefault="00D34833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s 17</w:t>
      </w:r>
      <w:r w:rsidR="00632C2E">
        <w:rPr>
          <w:rFonts w:ascii="Times New Roman" w:hAnsi="Times New Roman" w:cs="Times New Roman"/>
          <w:sz w:val="24"/>
          <w:szCs w:val="24"/>
        </w:rPr>
        <w:t>. sjednice Upravnog vijeća:</w:t>
      </w:r>
    </w:p>
    <w:p w:rsidR="00632C2E" w:rsidRDefault="00632C2E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2C2E" w:rsidRDefault="00D34833" w:rsidP="00632C2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</w:t>
      </w:r>
      <w:r w:rsidR="00F60C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632C2E">
        <w:rPr>
          <w:rFonts w:ascii="Times New Roman" w:hAnsi="Times New Roman" w:cs="Times New Roman"/>
          <w:sz w:val="24"/>
          <w:szCs w:val="24"/>
        </w:rPr>
        <w:t xml:space="preserve">. sjednice Upravnog vijeća </w:t>
      </w:r>
    </w:p>
    <w:p w:rsidR="00632C2E" w:rsidRDefault="00D34833" w:rsidP="00D3483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za izbor i imenovanje ravnatelja Doma</w:t>
      </w:r>
    </w:p>
    <w:p w:rsidR="00D34833" w:rsidRDefault="00D34833" w:rsidP="00D3483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II. Izmjene i dopune Financijskog plana Doma „Mali Kartec˝Krk za 2023.godinu (izvjestiteljica: Dolores Volarić, voditeljica računovodstva)</w:t>
      </w:r>
    </w:p>
    <w:p w:rsidR="00D34833" w:rsidRDefault="00D34833" w:rsidP="00D3483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za 2024.g. i projekcije za 2025. i 2026.godinu (izvjestiteljica: Dolores Volarić, voditeljica računovodstva)</w:t>
      </w:r>
    </w:p>
    <w:p w:rsidR="00D34833" w:rsidRDefault="00D34833" w:rsidP="00D3483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komisije za prijem i otpust korisnika Doma za period 1.7. do 30.9.godine (izvjestiteljica: Josipa Lada Car, predsjednica Komisije)</w:t>
      </w:r>
    </w:p>
    <w:p w:rsidR="00D34833" w:rsidRDefault="00D34833" w:rsidP="00D3483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632C2E" w:rsidRDefault="00632C2E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632C2E" w:rsidRDefault="00632C2E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jedno</w:t>
      </w:r>
      <w:r w:rsidR="00D34833">
        <w:rPr>
          <w:rFonts w:ascii="Times New Roman" w:hAnsi="Times New Roman" w:cs="Times New Roman"/>
          <w:sz w:val="24"/>
          <w:szCs w:val="24"/>
        </w:rPr>
        <w:t>glasno je usvojilo zapisnik s</w:t>
      </w:r>
      <w:r w:rsidR="00F60C19">
        <w:rPr>
          <w:rFonts w:ascii="Times New Roman" w:hAnsi="Times New Roman" w:cs="Times New Roman"/>
          <w:sz w:val="24"/>
          <w:szCs w:val="24"/>
        </w:rPr>
        <w:t>a</w:t>
      </w:r>
      <w:r w:rsidR="00D3483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.sjednice Upravnog vijeća.</w:t>
      </w:r>
    </w:p>
    <w:p w:rsidR="00632C2E" w:rsidRDefault="00632C2E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632C2E" w:rsidRDefault="00D34833" w:rsidP="00632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2435FC">
        <w:rPr>
          <w:rFonts w:ascii="Times New Roman" w:hAnsi="Times New Roman" w:cs="Times New Roman"/>
          <w:sz w:val="24"/>
          <w:szCs w:val="24"/>
        </w:rPr>
        <w:t>poništilo je natječaj za izbor i imenovanje ravnatelja Doma za starije osobe „Mali Kartec˝ Krk te će se ponoviti u zakonskom roku.</w:t>
      </w:r>
    </w:p>
    <w:p w:rsidR="00D34833" w:rsidRDefault="00D34833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833" w:rsidRDefault="00D34833" w:rsidP="00632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D34833" w:rsidRDefault="00D34833" w:rsidP="00632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jednoglasno prihvaća izvješće o financijskom poslovanju Doma „Mali Kartec˝Krk. Za 2023.godinu.</w:t>
      </w:r>
    </w:p>
    <w:p w:rsidR="00D34833" w:rsidRDefault="00D34833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833" w:rsidRDefault="00D34833" w:rsidP="00632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D34833" w:rsidRDefault="00D34833" w:rsidP="00632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</w:t>
      </w:r>
      <w:r w:rsidR="00B8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utvrđuje Prijedlog financijskog plana Doma za 2024.godinu s projekcijama za 2025. i 2026.godinu.</w:t>
      </w:r>
    </w:p>
    <w:p w:rsidR="00D34833" w:rsidRDefault="00D34833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833" w:rsidRDefault="00D34833" w:rsidP="00632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:rsidR="00D34833" w:rsidRDefault="00D2402C" w:rsidP="00632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B831DE">
        <w:rPr>
          <w:rFonts w:ascii="Times New Roman" w:hAnsi="Times New Roman" w:cs="Times New Roman"/>
          <w:sz w:val="24"/>
          <w:szCs w:val="24"/>
        </w:rPr>
        <w:t>jednoglasno je prihvatilo</w:t>
      </w:r>
      <w:r>
        <w:rPr>
          <w:rFonts w:ascii="Times New Roman" w:hAnsi="Times New Roman" w:cs="Times New Roman"/>
          <w:sz w:val="24"/>
          <w:szCs w:val="24"/>
        </w:rPr>
        <w:t xml:space="preserve"> Izvješće o radu Komisije za prijem i otpust korisnika Doma za period od 1.7. do 30.9.2023.godine.</w:t>
      </w:r>
    </w:p>
    <w:p w:rsidR="00632C2E" w:rsidRDefault="00632C2E" w:rsidP="00632C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2E" w:rsidRDefault="00632C2E" w:rsidP="00632C2E">
      <w:pPr>
        <w:rPr>
          <w:sz w:val="24"/>
          <w:szCs w:val="24"/>
        </w:rPr>
      </w:pPr>
    </w:p>
    <w:p w:rsidR="00632C2E" w:rsidRDefault="00632C2E" w:rsidP="00632C2E">
      <w:pPr>
        <w:rPr>
          <w:sz w:val="24"/>
          <w:szCs w:val="24"/>
        </w:rPr>
      </w:pPr>
    </w:p>
    <w:p w:rsidR="00632C2E" w:rsidRDefault="00632C2E" w:rsidP="00632C2E">
      <w:pPr>
        <w:rPr>
          <w:sz w:val="24"/>
          <w:szCs w:val="24"/>
        </w:rPr>
      </w:pPr>
    </w:p>
    <w:p w:rsidR="0086035B" w:rsidRDefault="0086035B"/>
    <w:sectPr w:rsidR="0086035B" w:rsidSect="0086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3D4"/>
    <w:multiLevelType w:val="hybridMultilevel"/>
    <w:tmpl w:val="586A648A"/>
    <w:lvl w:ilvl="0" w:tplc="D840891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C2E"/>
    <w:rsid w:val="002435FC"/>
    <w:rsid w:val="002C6061"/>
    <w:rsid w:val="00632C2E"/>
    <w:rsid w:val="0066063C"/>
    <w:rsid w:val="0086035B"/>
    <w:rsid w:val="0087045F"/>
    <w:rsid w:val="00903421"/>
    <w:rsid w:val="00B831DE"/>
    <w:rsid w:val="00D2402C"/>
    <w:rsid w:val="00D34833"/>
    <w:rsid w:val="00D55AC7"/>
    <w:rsid w:val="00F6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2C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6</cp:revision>
  <dcterms:created xsi:type="dcterms:W3CDTF">2023-11-17T06:30:00Z</dcterms:created>
  <dcterms:modified xsi:type="dcterms:W3CDTF">2023-11-17T07:01:00Z</dcterms:modified>
</cp:coreProperties>
</file>